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E094" w14:textId="71970306" w:rsidR="00586681" w:rsidRDefault="008B4493">
      <w:pPr>
        <w:rPr>
          <w:rFonts w:ascii="Arial" w:hAnsi="Arial" w:cs="Arial"/>
          <w:b/>
          <w:bCs/>
          <w:sz w:val="24"/>
          <w:szCs w:val="24"/>
        </w:rPr>
      </w:pPr>
      <w:r w:rsidRPr="008B4493">
        <w:rPr>
          <w:rFonts w:ascii="Arial" w:hAnsi="Arial" w:cs="Arial"/>
          <w:b/>
          <w:bCs/>
          <w:sz w:val="24"/>
          <w:szCs w:val="24"/>
        </w:rPr>
        <w:t>LLOYDS BANK MANDATE</w:t>
      </w:r>
      <w:r>
        <w:rPr>
          <w:rFonts w:ascii="Arial" w:hAnsi="Arial" w:cs="Arial"/>
          <w:b/>
          <w:bCs/>
          <w:sz w:val="24"/>
          <w:szCs w:val="24"/>
        </w:rPr>
        <w:t xml:space="preserve"> – 1</w:t>
      </w:r>
      <w:r w:rsidRPr="008B4493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</w:rPr>
        <w:t xml:space="preserve"> April 202</w:t>
      </w:r>
      <w:r w:rsidR="001B2558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– 31</w:t>
      </w:r>
      <w:r w:rsidRPr="008B4493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</w:rPr>
        <w:t xml:space="preserve"> March 202</w:t>
      </w:r>
      <w:r w:rsidR="001B2558">
        <w:rPr>
          <w:rFonts w:ascii="Arial" w:hAnsi="Arial" w:cs="Arial"/>
          <w:b/>
          <w:bCs/>
          <w:sz w:val="24"/>
          <w:szCs w:val="24"/>
        </w:rPr>
        <w:t>5</w:t>
      </w:r>
    </w:p>
    <w:p w14:paraId="2A5E2BD4" w14:textId="4145DA71" w:rsidR="0024743D" w:rsidRDefault="0024743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 </w:t>
      </w:r>
      <w:r w:rsidR="002C7C0D">
        <w:rPr>
          <w:rFonts w:ascii="Arial" w:hAnsi="Arial" w:cs="Arial"/>
          <w:b/>
          <w:bCs/>
          <w:sz w:val="24"/>
          <w:szCs w:val="24"/>
        </w:rPr>
        <w:t xml:space="preserve">Business </w:t>
      </w:r>
      <w:r>
        <w:rPr>
          <w:rFonts w:ascii="Arial" w:hAnsi="Arial" w:cs="Arial"/>
          <w:b/>
          <w:bCs/>
          <w:sz w:val="24"/>
          <w:szCs w:val="24"/>
        </w:rPr>
        <w:t xml:space="preserve">Accounts:  </w:t>
      </w:r>
    </w:p>
    <w:p w14:paraId="135E362F" w14:textId="38C27136" w:rsidR="0024743D" w:rsidRDefault="0024743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Treasurer’s Account – Holbrook Parish Council.  </w:t>
      </w:r>
    </w:p>
    <w:p w14:paraId="727BAEEA" w14:textId="72C315F2" w:rsidR="0024743D" w:rsidRDefault="0024743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Business Bank Instant Account – Holbrook Parish Council Reade Field </w:t>
      </w:r>
    </w:p>
    <w:p w14:paraId="1ECE808B" w14:textId="663733D4" w:rsidR="0024743D" w:rsidRDefault="002C7C0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All bank statements are </w:t>
      </w:r>
      <w:r w:rsidR="001B2558">
        <w:rPr>
          <w:rFonts w:ascii="Arial" w:hAnsi="Arial" w:cs="Arial"/>
          <w:b/>
          <w:bCs/>
          <w:sz w:val="24"/>
          <w:szCs w:val="24"/>
        </w:rPr>
        <w:t>online only and can be accessed and downloaded by the Chairman at any time.</w:t>
      </w:r>
    </w:p>
    <w:p w14:paraId="0C0ACF42" w14:textId="281847F1" w:rsidR="008B4493" w:rsidRDefault="008B449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SIGNATORIES</w:t>
      </w:r>
    </w:p>
    <w:p w14:paraId="468CA89D" w14:textId="1BFB3A0D" w:rsidR="008B4493" w:rsidRDefault="008B449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JOHN AMBROSE</w:t>
      </w:r>
    </w:p>
    <w:p w14:paraId="0FEEB401" w14:textId="02847903" w:rsidR="008B4493" w:rsidRDefault="008B449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SALLY INGLETON</w:t>
      </w:r>
    </w:p>
    <w:p w14:paraId="2F230E3B" w14:textId="20A130DD" w:rsidR="008B4493" w:rsidRDefault="008B449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DENISE MARTIN</w:t>
      </w:r>
    </w:p>
    <w:p w14:paraId="62DC5A7C" w14:textId="6DA35537" w:rsidR="008B4493" w:rsidRDefault="008B449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Any 2 of the above signatories to sign all invoices and pay documents</w:t>
      </w:r>
      <w:r w:rsidR="00185136">
        <w:rPr>
          <w:rFonts w:ascii="Arial" w:hAnsi="Arial" w:cs="Arial"/>
          <w:b/>
          <w:bCs/>
          <w:sz w:val="24"/>
          <w:szCs w:val="24"/>
        </w:rPr>
        <w:t>/online pay authorisations</w:t>
      </w:r>
    </w:p>
    <w:p w14:paraId="2356DED0" w14:textId="3BFE2636" w:rsidR="008B4493" w:rsidRDefault="008B4493">
      <w:pPr>
        <w:rPr>
          <w:rFonts w:ascii="Arial" w:hAnsi="Arial" w:cs="Arial"/>
          <w:b/>
          <w:bCs/>
          <w:sz w:val="24"/>
          <w:szCs w:val="24"/>
        </w:rPr>
      </w:pPr>
    </w:p>
    <w:p w14:paraId="200CB62B" w14:textId="64FFDFED" w:rsidR="008B4493" w:rsidRDefault="008B449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ACCESS TO </w:t>
      </w:r>
      <w:r w:rsidR="00126D88">
        <w:rPr>
          <w:rFonts w:ascii="Arial" w:hAnsi="Arial" w:cs="Arial"/>
          <w:b/>
          <w:bCs/>
          <w:sz w:val="24"/>
          <w:szCs w:val="24"/>
        </w:rPr>
        <w:t>ACCOUNTS ONLINE</w:t>
      </w:r>
    </w:p>
    <w:p w14:paraId="1974825C" w14:textId="69AB3824" w:rsidR="008B4493" w:rsidRDefault="008B449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JOHN AMBROSE</w:t>
      </w:r>
    </w:p>
    <w:p w14:paraId="68959FD5" w14:textId="745D4303" w:rsidR="008B4493" w:rsidRDefault="008B449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SALLY INGLETON</w:t>
      </w:r>
    </w:p>
    <w:p w14:paraId="38E0AEDF" w14:textId="35C1E2E2" w:rsidR="008B4493" w:rsidRDefault="008B449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JOANNA HAZLEWOOD (RFO)</w:t>
      </w:r>
    </w:p>
    <w:p w14:paraId="37D28473" w14:textId="2F9A9099" w:rsidR="008B4493" w:rsidRDefault="0018513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(Authorisation as above)</w:t>
      </w:r>
    </w:p>
    <w:p w14:paraId="2777E960" w14:textId="2E0922DB" w:rsidR="008B4493" w:rsidRDefault="008B449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DIRECT DEBITS</w:t>
      </w:r>
    </w:p>
    <w:p w14:paraId="3445ECDA" w14:textId="7AB0A6D4" w:rsidR="00185136" w:rsidRDefault="001851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EON Next – Pavilion Electricity</w:t>
      </w:r>
    </w:p>
    <w:p w14:paraId="65FD1E4E" w14:textId="1E54702C" w:rsidR="00185136" w:rsidRDefault="001851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WAVE – Pavilion Water</w:t>
      </w:r>
    </w:p>
    <w:p w14:paraId="28600DF8" w14:textId="3B469A85" w:rsidR="005E7257" w:rsidRDefault="005E7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ICO – Registration with the Information Commissioner’s Office</w:t>
      </w:r>
    </w:p>
    <w:p w14:paraId="1EA2C5FF" w14:textId="4502A358" w:rsidR="00CC6B83" w:rsidRDefault="00CC6B8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STANDING ORDERS</w:t>
      </w:r>
    </w:p>
    <w:p w14:paraId="114138DE" w14:textId="58D68DB9" w:rsidR="00CC6B83" w:rsidRPr="00CC6B83" w:rsidRDefault="00CC6B83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Ambrose – Chairman’s Allowance</w:t>
      </w:r>
    </w:p>
    <w:p w14:paraId="73CDCF08" w14:textId="77777777" w:rsidR="00126D88" w:rsidRDefault="00126D88">
      <w:pPr>
        <w:rPr>
          <w:rFonts w:ascii="Arial" w:hAnsi="Arial" w:cs="Arial"/>
          <w:sz w:val="24"/>
          <w:szCs w:val="24"/>
        </w:rPr>
      </w:pPr>
    </w:p>
    <w:p w14:paraId="4202275D" w14:textId="5070E883" w:rsidR="00126D88" w:rsidRDefault="00126D8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DEBIT CARD – MAXIMUM £250 on a single transaction</w:t>
      </w:r>
    </w:p>
    <w:p w14:paraId="1694BAAA" w14:textId="5E615C56" w:rsidR="00126D88" w:rsidRDefault="00CC6B8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AUTHORISED USER: </w:t>
      </w:r>
      <w:r w:rsidR="00126D88">
        <w:rPr>
          <w:rFonts w:ascii="Arial" w:hAnsi="Arial" w:cs="Arial"/>
          <w:b/>
          <w:bCs/>
          <w:sz w:val="24"/>
          <w:szCs w:val="24"/>
        </w:rPr>
        <w:t xml:space="preserve">  JOANNA HAZLEWOOD (RFO)</w:t>
      </w:r>
    </w:p>
    <w:p w14:paraId="09415C36" w14:textId="77777777" w:rsidR="001B2558" w:rsidRDefault="001B2558" w:rsidP="001B2558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This mandate was reviewed and agreed by Holbrook Parish Council at its annual parish council meeting held on 20</w:t>
      </w:r>
      <w:r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May 2024</w:t>
      </w:r>
    </w:p>
    <w:p w14:paraId="4EEABE42" w14:textId="02F2ADCB" w:rsidR="001B2558" w:rsidRPr="001B2558" w:rsidRDefault="001B2558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1ED9333" w14:textId="77777777" w:rsidR="00126D88" w:rsidRPr="00126D88" w:rsidRDefault="00126D88">
      <w:pPr>
        <w:rPr>
          <w:rFonts w:ascii="Arial" w:hAnsi="Arial" w:cs="Arial"/>
          <w:b/>
          <w:bCs/>
          <w:sz w:val="24"/>
          <w:szCs w:val="24"/>
        </w:rPr>
      </w:pPr>
    </w:p>
    <w:p w14:paraId="113EEAC9" w14:textId="77777777" w:rsidR="008B4493" w:rsidRPr="008B4493" w:rsidRDefault="008B4493">
      <w:pPr>
        <w:rPr>
          <w:rFonts w:ascii="Arial" w:hAnsi="Arial" w:cs="Arial"/>
          <w:b/>
          <w:bCs/>
          <w:sz w:val="24"/>
          <w:szCs w:val="24"/>
        </w:rPr>
      </w:pPr>
    </w:p>
    <w:sectPr w:rsidR="008B4493" w:rsidRPr="008B4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65"/>
    <w:rsid w:val="00126D88"/>
    <w:rsid w:val="00185136"/>
    <w:rsid w:val="001B2558"/>
    <w:rsid w:val="0024743D"/>
    <w:rsid w:val="002C7C0D"/>
    <w:rsid w:val="00586681"/>
    <w:rsid w:val="005E7257"/>
    <w:rsid w:val="0063619F"/>
    <w:rsid w:val="007D4A65"/>
    <w:rsid w:val="0089264D"/>
    <w:rsid w:val="008B4493"/>
    <w:rsid w:val="00CC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DACA"/>
  <w15:chartTrackingRefBased/>
  <w15:docId w15:val="{AC699C1D-5F55-4CDB-969D-EFEDDB37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Holbrook Parish Clerk</dc:creator>
  <cp:keywords/>
  <dc:description/>
  <cp:lastModifiedBy>Holbrook Parish Clerk</cp:lastModifiedBy>
  <cp:revision>2</cp:revision>
  <dcterms:created xsi:type="dcterms:W3CDTF">2024-04-24T11:01:00Z</dcterms:created>
  <dcterms:modified xsi:type="dcterms:W3CDTF">2024-04-24T11:01:00Z</dcterms:modified>
</cp:coreProperties>
</file>